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CB5A" w14:textId="77777777" w:rsidR="007F3657" w:rsidRDefault="00C27F6E" w:rsidP="007F3657">
      <w:pPr>
        <w:spacing w:line="480" w:lineRule="auto"/>
        <w:ind w:firstLine="720"/>
        <w:jc w:val="center"/>
        <w:rPr>
          <w:rFonts w:ascii="Times New Roman" w:hAnsi="Times New Roman" w:cs="Times New Roman"/>
          <w:b/>
          <w:bCs/>
          <w:sz w:val="28"/>
          <w:szCs w:val="28"/>
        </w:rPr>
      </w:pPr>
      <w:r w:rsidRPr="00C27F6E">
        <w:rPr>
          <w:rFonts w:ascii="Times New Roman" w:hAnsi="Times New Roman" w:cs="Times New Roman"/>
          <w:b/>
          <w:bCs/>
          <w:sz w:val="28"/>
          <w:szCs w:val="28"/>
        </w:rPr>
        <w:t xml:space="preserve">What is </w:t>
      </w:r>
      <w:r w:rsidR="007F3657">
        <w:rPr>
          <w:rFonts w:ascii="Times New Roman" w:hAnsi="Times New Roman" w:cs="Times New Roman"/>
          <w:b/>
          <w:bCs/>
          <w:sz w:val="28"/>
          <w:szCs w:val="28"/>
        </w:rPr>
        <w:t>a Social Media Audit?</w:t>
      </w:r>
    </w:p>
    <w:p w14:paraId="59E3CE3C" w14:textId="4F6FC6C7" w:rsidR="006A3E83" w:rsidRDefault="00724C07" w:rsidP="00FC40A3">
      <w:pPr>
        <w:spacing w:line="480" w:lineRule="auto"/>
        <w:rPr>
          <w:rFonts w:ascii="Times New Roman" w:hAnsi="Times New Roman" w:cs="Times New Roman"/>
          <w:sz w:val="24"/>
          <w:szCs w:val="24"/>
        </w:rPr>
      </w:pPr>
      <w:r>
        <w:rPr>
          <w:rFonts w:ascii="Times New Roman" w:hAnsi="Times New Roman" w:cs="Times New Roman"/>
          <w:sz w:val="24"/>
          <w:szCs w:val="24"/>
        </w:rPr>
        <w:t>As companies and brands seek to maximize their reach and</w:t>
      </w:r>
      <w:r w:rsidR="00E913AF">
        <w:rPr>
          <w:rFonts w:ascii="Times New Roman" w:hAnsi="Times New Roman" w:cs="Times New Roman"/>
          <w:sz w:val="24"/>
          <w:szCs w:val="24"/>
        </w:rPr>
        <w:t xml:space="preserve"> make their voice heard through various social media platforms, it is crucial for them to monitor and review their actions and the corresponding data </w:t>
      </w:r>
      <w:r w:rsidR="0073742D">
        <w:rPr>
          <w:rFonts w:ascii="Times New Roman" w:hAnsi="Times New Roman" w:cs="Times New Roman"/>
          <w:sz w:val="24"/>
          <w:szCs w:val="24"/>
        </w:rPr>
        <w:t xml:space="preserve">very frequently. The most efficient way for them to do this is through conducting a </w:t>
      </w:r>
      <w:r w:rsidR="0073742D">
        <w:rPr>
          <w:rFonts w:ascii="Times New Roman" w:hAnsi="Times New Roman" w:cs="Times New Roman"/>
          <w:i/>
          <w:iCs/>
          <w:sz w:val="24"/>
          <w:szCs w:val="24"/>
        </w:rPr>
        <w:t>social media audit</w:t>
      </w:r>
      <w:r w:rsidR="0073742D">
        <w:rPr>
          <w:rFonts w:ascii="Times New Roman" w:hAnsi="Times New Roman" w:cs="Times New Roman"/>
          <w:sz w:val="24"/>
          <w:szCs w:val="24"/>
        </w:rPr>
        <w:t>. A social media audit is an in-depth breakdown</w:t>
      </w:r>
      <w:r w:rsidR="00AD009E">
        <w:rPr>
          <w:rFonts w:ascii="Times New Roman" w:hAnsi="Times New Roman" w:cs="Times New Roman"/>
          <w:sz w:val="24"/>
          <w:szCs w:val="24"/>
        </w:rPr>
        <w:t xml:space="preserve"> of all the social media platforms a company is using actively. This involves a deep-dive review of their</w:t>
      </w:r>
      <w:r w:rsidR="006A3E83">
        <w:rPr>
          <w:rFonts w:ascii="Times New Roman" w:hAnsi="Times New Roman" w:cs="Times New Roman"/>
          <w:sz w:val="24"/>
          <w:szCs w:val="24"/>
        </w:rPr>
        <w:t xml:space="preserve"> presence, activity, and performance. </w:t>
      </w:r>
    </w:p>
    <w:p w14:paraId="7DD1CB10" w14:textId="77777777" w:rsidR="001F0ABB" w:rsidRDefault="001F0ABB" w:rsidP="007F3657">
      <w:pPr>
        <w:spacing w:line="480" w:lineRule="auto"/>
        <w:ind w:firstLine="720"/>
        <w:rPr>
          <w:rFonts w:ascii="Times New Roman" w:hAnsi="Times New Roman" w:cs="Times New Roman"/>
          <w:sz w:val="24"/>
          <w:szCs w:val="24"/>
        </w:rPr>
      </w:pPr>
    </w:p>
    <w:p w14:paraId="6E0C1CEB" w14:textId="2B287096" w:rsidR="00A844FF" w:rsidRDefault="001F0ABB" w:rsidP="001F0ABB">
      <w:pPr>
        <w:spacing w:line="48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A Breakdown of </w:t>
      </w:r>
      <w:proofErr w:type="spellStart"/>
      <w:r>
        <w:rPr>
          <w:rFonts w:ascii="Times New Roman" w:hAnsi="Times New Roman" w:cs="Times New Roman"/>
          <w:b/>
          <w:bCs/>
          <w:sz w:val="28"/>
          <w:szCs w:val="28"/>
        </w:rPr>
        <w:t>Buhi’s</w:t>
      </w:r>
      <w:proofErr w:type="spellEnd"/>
      <w:r>
        <w:rPr>
          <w:rFonts w:ascii="Times New Roman" w:hAnsi="Times New Roman" w:cs="Times New Roman"/>
          <w:b/>
          <w:bCs/>
          <w:sz w:val="28"/>
          <w:szCs w:val="28"/>
        </w:rPr>
        <w:t xml:space="preserve"> Social Media Audit</w:t>
      </w:r>
    </w:p>
    <w:p w14:paraId="5BCDEBD9" w14:textId="0A9EB82A" w:rsidR="001F0ABB" w:rsidRDefault="00FD1AD8" w:rsidP="00FB1BB4">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21DB7FD1" wp14:editId="4AAE3B04">
            <wp:simplePos x="0" y="0"/>
            <wp:positionH relativeFrom="column">
              <wp:posOffset>2459355</wp:posOffset>
            </wp:positionH>
            <wp:positionV relativeFrom="paragraph">
              <wp:posOffset>901700</wp:posOffset>
            </wp:positionV>
            <wp:extent cx="3254375" cy="3636645"/>
            <wp:effectExtent l="0" t="0" r="3175" b="1905"/>
            <wp:wrapSquare wrapText="bothSides"/>
            <wp:docPr id="2091322850" name="Picture 2091322850" descr="BuhiSocialMediaAuditDesignv2.pdf and 4 more pages - Personal - Microsoft​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20826" name="Picture 1376120826" descr="BuhiSocialMediaAuditDesignv2.pdf and 4 more pages - Personal - Microsoft​ Edge"/>
                    <pic:cNvPicPr/>
                  </pic:nvPicPr>
                  <pic:blipFill rotWithShape="1">
                    <a:blip r:embed="rId8">
                      <a:extLst>
                        <a:ext uri="{28A0092B-C50C-407E-A947-70E740481C1C}">
                          <a14:useLocalDpi xmlns:a14="http://schemas.microsoft.com/office/drawing/2010/main" val="0"/>
                        </a:ext>
                      </a:extLst>
                    </a:blip>
                    <a:srcRect l="31795" t="30791" r="35513" b="4733"/>
                    <a:stretch/>
                  </pic:blipFill>
                  <pic:spPr bwMode="auto">
                    <a:xfrm>
                      <a:off x="0" y="0"/>
                      <a:ext cx="3254375" cy="3636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6844F5">
        <w:rPr>
          <w:rFonts w:ascii="Times New Roman" w:hAnsi="Times New Roman" w:cs="Times New Roman"/>
          <w:sz w:val="24"/>
          <w:szCs w:val="24"/>
        </w:rPr>
        <w:t>Buhi</w:t>
      </w:r>
      <w:proofErr w:type="spellEnd"/>
      <w:r w:rsidR="006844F5">
        <w:rPr>
          <w:rFonts w:ascii="Times New Roman" w:hAnsi="Times New Roman" w:cs="Times New Roman"/>
          <w:sz w:val="24"/>
          <w:szCs w:val="24"/>
        </w:rPr>
        <w:t xml:space="preserve"> Bags is a fictional online retail brand that sells various types of luggage and bags. This brand is presented to students through a variety of different simulations that focus on different aspects of digital marketing. </w:t>
      </w:r>
      <w:r w:rsidR="00474165">
        <w:rPr>
          <w:rFonts w:ascii="Times New Roman" w:hAnsi="Times New Roman" w:cs="Times New Roman"/>
          <w:sz w:val="24"/>
          <w:szCs w:val="24"/>
        </w:rPr>
        <w:t xml:space="preserve">In </w:t>
      </w:r>
      <w:proofErr w:type="spellStart"/>
      <w:r w:rsidR="00474165">
        <w:rPr>
          <w:rFonts w:ascii="Times New Roman" w:hAnsi="Times New Roman" w:cs="Times New Roman"/>
          <w:sz w:val="24"/>
          <w:szCs w:val="24"/>
        </w:rPr>
        <w:t>Buhi’s</w:t>
      </w:r>
      <w:proofErr w:type="spellEnd"/>
      <w:r w:rsidR="00474165">
        <w:rPr>
          <w:rFonts w:ascii="Times New Roman" w:hAnsi="Times New Roman" w:cs="Times New Roman"/>
          <w:sz w:val="24"/>
          <w:szCs w:val="24"/>
        </w:rPr>
        <w:t xml:space="preserve"> social media marketing simulation, they provide </w:t>
      </w:r>
      <w:r w:rsidR="009F68BC">
        <w:rPr>
          <w:rFonts w:ascii="Times New Roman" w:hAnsi="Times New Roman" w:cs="Times New Roman"/>
          <w:sz w:val="24"/>
          <w:szCs w:val="24"/>
        </w:rPr>
        <w:t>a detailed social media audit for students to refer to and take notes on. In this audit they list each social media platform they are present on, including:</w:t>
      </w:r>
      <w:r w:rsidRPr="00FD1AD8">
        <w:rPr>
          <w:rFonts w:ascii="Times New Roman" w:hAnsi="Times New Roman" w:cs="Times New Roman"/>
          <w:noProof/>
          <w:sz w:val="24"/>
          <w:szCs w:val="24"/>
        </w:rPr>
        <w:t xml:space="preserve"> </w:t>
      </w:r>
    </w:p>
    <w:p w14:paraId="7E4AFE50" w14:textId="44480BBA" w:rsidR="009F68BC" w:rsidRDefault="009F68BC" w:rsidP="009F6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Facebook</w:t>
      </w:r>
    </w:p>
    <w:p w14:paraId="06A2DF18" w14:textId="20A98D18" w:rsidR="009F68BC" w:rsidRDefault="009F68BC" w:rsidP="009F6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Instagram</w:t>
      </w:r>
    </w:p>
    <w:p w14:paraId="651B2BCF" w14:textId="3140C1FB" w:rsidR="009F68BC" w:rsidRDefault="009F68BC" w:rsidP="009F6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Tik Tok</w:t>
      </w:r>
    </w:p>
    <w:p w14:paraId="71BAEEDC" w14:textId="6F383A82" w:rsidR="009F68BC" w:rsidRDefault="009F68BC" w:rsidP="009F6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Pinterest</w:t>
      </w:r>
    </w:p>
    <w:p w14:paraId="13010CB7" w14:textId="7D6E3467" w:rsidR="00471C39" w:rsidRDefault="00471C39" w:rsidP="009F68B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Twitter</w:t>
      </w:r>
    </w:p>
    <w:p w14:paraId="51F49FE3" w14:textId="14CBFA76" w:rsidR="00471C39" w:rsidRDefault="00FB02F2" w:rsidP="00471C39">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159B8B4" wp14:editId="4907BFC2">
            <wp:simplePos x="0" y="0"/>
            <wp:positionH relativeFrom="column">
              <wp:posOffset>3474720</wp:posOffset>
            </wp:positionH>
            <wp:positionV relativeFrom="paragraph">
              <wp:posOffset>241935</wp:posOffset>
            </wp:positionV>
            <wp:extent cx="2179320" cy="3125470"/>
            <wp:effectExtent l="0" t="0" r="0" b="0"/>
            <wp:wrapSquare wrapText="bothSides"/>
            <wp:docPr id="1375081990" name="Picture 3" descr="BuhiSocialMediaAuditDesignv2.pdf and 4 more pages - Personal - Microsoft​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81990" name="Picture 1375081990" descr="BuhiSocialMediaAuditDesignv2.pdf and 4 more pages - Personal - Microsoft​ Edge"/>
                    <pic:cNvPicPr/>
                  </pic:nvPicPr>
                  <pic:blipFill rotWithShape="1">
                    <a:blip r:embed="rId9" cstate="print">
                      <a:extLst>
                        <a:ext uri="{28A0092B-C50C-407E-A947-70E740481C1C}">
                          <a14:useLocalDpi xmlns:a14="http://schemas.microsoft.com/office/drawing/2010/main" val="0"/>
                        </a:ext>
                      </a:extLst>
                    </a:blip>
                    <a:srcRect l="31923" t="14482" r="35898" b="4055"/>
                    <a:stretch/>
                  </pic:blipFill>
                  <pic:spPr bwMode="auto">
                    <a:xfrm>
                      <a:off x="0" y="0"/>
                      <a:ext cx="2179320" cy="3125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1C39">
        <w:rPr>
          <w:rFonts w:ascii="Times New Roman" w:hAnsi="Times New Roman" w:cs="Times New Roman"/>
          <w:sz w:val="24"/>
          <w:szCs w:val="24"/>
        </w:rPr>
        <w:t xml:space="preserve">Additionally, they provide </w:t>
      </w:r>
      <w:r w:rsidR="00A46844">
        <w:rPr>
          <w:rFonts w:ascii="Times New Roman" w:hAnsi="Times New Roman" w:cs="Times New Roman"/>
          <w:sz w:val="24"/>
          <w:szCs w:val="24"/>
        </w:rPr>
        <w:t>demographic</w:t>
      </w:r>
      <w:r w:rsidR="00183D90">
        <w:rPr>
          <w:rFonts w:ascii="Times New Roman" w:hAnsi="Times New Roman" w:cs="Times New Roman"/>
          <w:sz w:val="24"/>
          <w:szCs w:val="24"/>
        </w:rPr>
        <w:t xml:space="preserve"> statistics for each platform’s audience, the best and worst times to post, and the growth </w:t>
      </w:r>
      <w:r w:rsidR="00CF1FD9">
        <w:rPr>
          <w:rFonts w:ascii="Times New Roman" w:hAnsi="Times New Roman" w:cs="Times New Roman"/>
          <w:sz w:val="24"/>
          <w:szCs w:val="24"/>
        </w:rPr>
        <w:t>rate of each platform.</w:t>
      </w:r>
      <w:r w:rsidR="00A534DD">
        <w:rPr>
          <w:rFonts w:ascii="Times New Roman" w:hAnsi="Times New Roman" w:cs="Times New Roman"/>
          <w:sz w:val="24"/>
          <w:szCs w:val="24"/>
        </w:rPr>
        <w:t xml:space="preserve"> Below is an example </w:t>
      </w:r>
      <w:r>
        <w:rPr>
          <w:rFonts w:ascii="Times New Roman" w:hAnsi="Times New Roman" w:cs="Times New Roman"/>
          <w:sz w:val="24"/>
          <w:szCs w:val="24"/>
        </w:rPr>
        <w:t xml:space="preserve">breakdown of </w:t>
      </w:r>
      <w:proofErr w:type="spellStart"/>
      <w:r>
        <w:rPr>
          <w:rFonts w:ascii="Times New Roman" w:hAnsi="Times New Roman" w:cs="Times New Roman"/>
          <w:sz w:val="24"/>
          <w:szCs w:val="24"/>
        </w:rPr>
        <w:t>Buhi’s</w:t>
      </w:r>
      <w:proofErr w:type="spellEnd"/>
      <w:r>
        <w:rPr>
          <w:rFonts w:ascii="Times New Roman" w:hAnsi="Times New Roman" w:cs="Times New Roman"/>
          <w:sz w:val="24"/>
          <w:szCs w:val="24"/>
        </w:rPr>
        <w:t xml:space="preserve"> Facebook audience.</w:t>
      </w:r>
    </w:p>
    <w:p w14:paraId="0BC651C0" w14:textId="7F4FCD06" w:rsidR="00CF1FD9" w:rsidRDefault="00CF1FD9" w:rsidP="00CF1FD9">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How to Utilize </w:t>
      </w:r>
      <w:proofErr w:type="spellStart"/>
      <w:r>
        <w:rPr>
          <w:rFonts w:ascii="Times New Roman" w:hAnsi="Times New Roman" w:cs="Times New Roman"/>
          <w:b/>
          <w:bCs/>
          <w:sz w:val="28"/>
          <w:szCs w:val="28"/>
        </w:rPr>
        <w:t>Buhi’s</w:t>
      </w:r>
      <w:proofErr w:type="spellEnd"/>
      <w:r>
        <w:rPr>
          <w:rFonts w:ascii="Times New Roman" w:hAnsi="Times New Roman" w:cs="Times New Roman"/>
          <w:b/>
          <w:bCs/>
          <w:sz w:val="28"/>
          <w:szCs w:val="28"/>
        </w:rPr>
        <w:t xml:space="preserve"> Audit</w:t>
      </w:r>
    </w:p>
    <w:p w14:paraId="054ECFB2" w14:textId="7C3EDE1D" w:rsidR="00CF1FD9" w:rsidRPr="00CF1FD9" w:rsidRDefault="00CF1FD9" w:rsidP="00CF1FD9">
      <w:pPr>
        <w:spacing w:line="480" w:lineRule="auto"/>
        <w:rPr>
          <w:rFonts w:ascii="Times New Roman" w:hAnsi="Times New Roman" w:cs="Times New Roman"/>
          <w:sz w:val="24"/>
          <w:szCs w:val="24"/>
        </w:rPr>
      </w:pPr>
      <w:r>
        <w:rPr>
          <w:rFonts w:ascii="Times New Roman" w:hAnsi="Times New Roman" w:cs="Times New Roman"/>
          <w:sz w:val="24"/>
          <w:szCs w:val="24"/>
        </w:rPr>
        <w:t xml:space="preserve">Not only does </w:t>
      </w:r>
      <w:proofErr w:type="spellStart"/>
      <w:r>
        <w:rPr>
          <w:rFonts w:ascii="Times New Roman" w:hAnsi="Times New Roman" w:cs="Times New Roman"/>
          <w:sz w:val="24"/>
          <w:szCs w:val="24"/>
        </w:rPr>
        <w:t>Buhi</w:t>
      </w:r>
      <w:proofErr w:type="spellEnd"/>
      <w:r w:rsidR="003A2235">
        <w:rPr>
          <w:rFonts w:ascii="Times New Roman" w:hAnsi="Times New Roman" w:cs="Times New Roman"/>
          <w:sz w:val="24"/>
          <w:szCs w:val="24"/>
        </w:rPr>
        <w:t xml:space="preserve"> provide a social media audit, but they also supply students with in-depth breakdowns of each target market. These breakdowns include each market’s age, income, marital status, </w:t>
      </w:r>
      <w:r w:rsidR="00EA7D56">
        <w:rPr>
          <w:rFonts w:ascii="Times New Roman" w:hAnsi="Times New Roman" w:cs="Times New Roman"/>
          <w:sz w:val="24"/>
          <w:szCs w:val="24"/>
        </w:rPr>
        <w:t xml:space="preserve">interests, and the bag type there are in the market for. Using both the </w:t>
      </w:r>
      <w:r w:rsidR="00F81E7D">
        <w:rPr>
          <w:rFonts w:ascii="Times New Roman" w:hAnsi="Times New Roman" w:cs="Times New Roman"/>
          <w:sz w:val="24"/>
          <w:szCs w:val="24"/>
        </w:rPr>
        <w:t>buyer persona breakdown and the social media audit, we are then able to select a market to focus our time and funds on</w:t>
      </w:r>
      <w:r w:rsidR="0070033B">
        <w:rPr>
          <w:rFonts w:ascii="Times New Roman" w:hAnsi="Times New Roman" w:cs="Times New Roman"/>
          <w:sz w:val="24"/>
          <w:szCs w:val="24"/>
        </w:rPr>
        <w:t xml:space="preserve">. Once a target persona has been selected, the social media audit must be reviewed and compared to the demographics of the chosen buyer persona. Through this comparison, it is possible to identify the most effective </w:t>
      </w:r>
      <w:r w:rsidR="00651DA5">
        <w:rPr>
          <w:rFonts w:ascii="Times New Roman" w:hAnsi="Times New Roman" w:cs="Times New Roman"/>
          <w:sz w:val="24"/>
          <w:szCs w:val="24"/>
        </w:rPr>
        <w:t xml:space="preserve">means and platform </w:t>
      </w:r>
      <w:r w:rsidR="008B152C">
        <w:rPr>
          <w:rFonts w:ascii="Times New Roman" w:hAnsi="Times New Roman" w:cs="Times New Roman"/>
          <w:sz w:val="24"/>
          <w:szCs w:val="24"/>
        </w:rPr>
        <w:t>to</w:t>
      </w:r>
      <w:r w:rsidR="00651DA5">
        <w:rPr>
          <w:rFonts w:ascii="Times New Roman" w:hAnsi="Times New Roman" w:cs="Times New Roman"/>
          <w:sz w:val="24"/>
          <w:szCs w:val="24"/>
        </w:rPr>
        <w:t xml:space="preserve"> reach this market through. </w:t>
      </w:r>
    </w:p>
    <w:p w14:paraId="7E817478" w14:textId="77777777" w:rsidR="001F0ABB" w:rsidRPr="001F0ABB" w:rsidRDefault="001F0ABB" w:rsidP="001F0ABB">
      <w:pPr>
        <w:spacing w:line="480" w:lineRule="auto"/>
        <w:ind w:firstLine="720"/>
        <w:rPr>
          <w:rFonts w:ascii="Times New Roman" w:hAnsi="Times New Roman" w:cs="Times New Roman"/>
          <w:sz w:val="24"/>
          <w:szCs w:val="24"/>
        </w:rPr>
      </w:pPr>
    </w:p>
    <w:sectPr w:rsidR="001F0ABB" w:rsidRPr="001F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F4FE5"/>
    <w:multiLevelType w:val="hybridMultilevel"/>
    <w:tmpl w:val="A8C8A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471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FF"/>
    <w:rsid w:val="000C48EF"/>
    <w:rsid w:val="00183D90"/>
    <w:rsid w:val="001B608E"/>
    <w:rsid w:val="001F0ABB"/>
    <w:rsid w:val="00284407"/>
    <w:rsid w:val="003A2235"/>
    <w:rsid w:val="00450D6A"/>
    <w:rsid w:val="00471C39"/>
    <w:rsid w:val="00474165"/>
    <w:rsid w:val="00545CA5"/>
    <w:rsid w:val="00651DA5"/>
    <w:rsid w:val="006844F5"/>
    <w:rsid w:val="006A3E83"/>
    <w:rsid w:val="0070033B"/>
    <w:rsid w:val="00724C07"/>
    <w:rsid w:val="0073742D"/>
    <w:rsid w:val="007F3657"/>
    <w:rsid w:val="008445FF"/>
    <w:rsid w:val="008B152C"/>
    <w:rsid w:val="00997B10"/>
    <w:rsid w:val="009F68BC"/>
    <w:rsid w:val="00A46844"/>
    <w:rsid w:val="00A534DD"/>
    <w:rsid w:val="00A844FF"/>
    <w:rsid w:val="00AD009E"/>
    <w:rsid w:val="00B65582"/>
    <w:rsid w:val="00C27F6E"/>
    <w:rsid w:val="00CF1FD9"/>
    <w:rsid w:val="00E01F3E"/>
    <w:rsid w:val="00E913AF"/>
    <w:rsid w:val="00EA7D56"/>
    <w:rsid w:val="00F81E7D"/>
    <w:rsid w:val="00FB02F2"/>
    <w:rsid w:val="00FB1BB4"/>
    <w:rsid w:val="00FC40A3"/>
    <w:rsid w:val="00FD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2881"/>
  <w15:chartTrackingRefBased/>
  <w15:docId w15:val="{F09FA467-FA9C-4CB6-A900-4F47EA1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D8800713E8094898FA8A7C3737AB58" ma:contentTypeVersion="4" ma:contentTypeDescription="Create a new document." ma:contentTypeScope="" ma:versionID="6a7610b49cfb98962e6e41f024fc801f">
  <xsd:schema xmlns:xsd="http://www.w3.org/2001/XMLSchema" xmlns:xs="http://www.w3.org/2001/XMLSchema" xmlns:p="http://schemas.microsoft.com/office/2006/metadata/properties" xmlns:ns3="339a27b9-4cbe-45c0-b219-d72afe67f119" targetNamespace="http://schemas.microsoft.com/office/2006/metadata/properties" ma:root="true" ma:fieldsID="28e8be720fc8e6935521854b53789f42" ns3:_="">
    <xsd:import namespace="339a27b9-4cbe-45c0-b219-d72afe67f11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27b9-4cbe-45c0-b219-d72afe67f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9a27b9-4cbe-45c0-b219-d72afe67f119" xsi:nil="true"/>
  </documentManagement>
</p:properties>
</file>

<file path=customXml/itemProps1.xml><?xml version="1.0" encoding="utf-8"?>
<ds:datastoreItem xmlns:ds="http://schemas.openxmlformats.org/officeDocument/2006/customXml" ds:itemID="{F84E5172-1B68-46D1-8A6F-95A338EBCFC5}">
  <ds:schemaRefs>
    <ds:schemaRef ds:uri="http://schemas.microsoft.com/sharepoint/v3/contenttype/forms"/>
  </ds:schemaRefs>
</ds:datastoreItem>
</file>

<file path=customXml/itemProps2.xml><?xml version="1.0" encoding="utf-8"?>
<ds:datastoreItem xmlns:ds="http://schemas.openxmlformats.org/officeDocument/2006/customXml" ds:itemID="{8A433D4E-1249-4D90-A6EF-12C56E5D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27b9-4cbe-45c0-b219-d72afe67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47BB7-7235-4A13-AFE9-A52AAB5ED0BC}">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339a27b9-4cbe-45c0-b219-d72afe67f1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 Eilers</dc:creator>
  <cp:keywords/>
  <dc:description/>
  <cp:lastModifiedBy>Emma R Eilers</cp:lastModifiedBy>
  <cp:revision>2</cp:revision>
  <dcterms:created xsi:type="dcterms:W3CDTF">2024-02-02T16:15:00Z</dcterms:created>
  <dcterms:modified xsi:type="dcterms:W3CDTF">2024-02-02T16:15:00Z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0x010100CDD8800713E8094898FA8A7C3737AB58</vt:lpwstr>
  </property>
</Properties>
</file>